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2DA9" w14:textId="60A60057" w:rsidR="006E7199" w:rsidRDefault="006E7199" w:rsidP="006E7199">
      <w:pPr>
        <w:pStyle w:val="Heading2"/>
      </w:pPr>
      <w:bookmarkStart w:id="0" w:name="_Toc240596334"/>
      <w:r>
        <w:t xml:space="preserve">Sample </w:t>
      </w:r>
      <w:bookmarkStart w:id="1" w:name="_Toc132353337"/>
      <w:bookmarkStart w:id="2" w:name="_Toc189635337"/>
      <w:bookmarkStart w:id="3" w:name="_Toc240596339"/>
      <w:bookmarkEnd w:id="0"/>
      <w:r w:rsidRPr="00911D19">
        <w:t xml:space="preserve">Strategic </w:t>
      </w:r>
      <w:r w:rsidR="005E3459">
        <w:t xml:space="preserve">Technology </w:t>
      </w:r>
      <w:bookmarkStart w:id="4" w:name="_GoBack"/>
      <w:bookmarkEnd w:id="4"/>
      <w:r w:rsidRPr="00911D19">
        <w:t>Goals</w:t>
      </w:r>
      <w:bookmarkEnd w:id="1"/>
      <w:bookmarkEnd w:id="2"/>
      <w:bookmarkEnd w:id="3"/>
    </w:p>
    <w:p w14:paraId="7A9C943E" w14:textId="77777777" w:rsidR="00FA575C" w:rsidRPr="00FA575C" w:rsidRDefault="00FA575C" w:rsidP="00FA575C"/>
    <w:p w14:paraId="63F00548" w14:textId="77777777" w:rsidR="006E7199" w:rsidRDefault="006E7199" w:rsidP="006E7199">
      <w:pPr>
        <w:rPr>
          <w:szCs w:val="20"/>
        </w:rPr>
      </w:pPr>
      <w:r w:rsidRPr="00911D19">
        <w:rPr>
          <w:szCs w:val="20"/>
        </w:rPr>
        <w:t xml:space="preserve">In overall support of </w:t>
      </w:r>
      <w:r>
        <w:rPr>
          <w:szCs w:val="20"/>
        </w:rPr>
        <w:t>Sample District</w:t>
      </w:r>
      <w:r w:rsidRPr="00911D19">
        <w:rPr>
          <w:szCs w:val="20"/>
        </w:rPr>
        <w:t xml:space="preserve">’s vision for technology the district has established the following strategic instructional technology goals. </w:t>
      </w:r>
    </w:p>
    <w:p w14:paraId="0A07979E" w14:textId="77777777" w:rsidR="006E7199" w:rsidRPr="00911D19" w:rsidRDefault="006E7199" w:rsidP="006E7199">
      <w:pPr>
        <w:rPr>
          <w:szCs w:val="20"/>
        </w:rPr>
      </w:pPr>
    </w:p>
    <w:p w14:paraId="6050308F" w14:textId="77777777" w:rsidR="006E7199" w:rsidRPr="0065742C" w:rsidRDefault="006E7199" w:rsidP="006E7199">
      <w:pPr>
        <w:pStyle w:val="normal0"/>
        <w:rPr>
          <w:i/>
          <w:sz w:val="28"/>
          <w:szCs w:val="28"/>
        </w:rPr>
      </w:pPr>
      <w:r w:rsidRPr="0065742C">
        <w:rPr>
          <w:b/>
          <w:i/>
          <w:sz w:val="28"/>
          <w:szCs w:val="28"/>
        </w:rPr>
        <w:t>Student and Teacher Skills</w:t>
      </w:r>
    </w:p>
    <w:p w14:paraId="7F63C592" w14:textId="77777777" w:rsidR="006E7199" w:rsidRDefault="006E7199" w:rsidP="006E7199">
      <w:pPr>
        <w:pStyle w:val="normal0"/>
      </w:pPr>
    </w:p>
    <w:p w14:paraId="319F7A43" w14:textId="77777777" w:rsidR="006E7199" w:rsidRDefault="006E7199" w:rsidP="006E7199">
      <w:pPr>
        <w:pStyle w:val="normal0"/>
        <w:numPr>
          <w:ilvl w:val="0"/>
          <w:numId w:val="6"/>
        </w:numPr>
        <w:ind w:hanging="359"/>
      </w:pPr>
      <w:r>
        <w:t>Instructional technology will be used as a catalyst and support for a student-centered, inquiry-based, pedagogy mapped to all core curriculum areas.</w:t>
      </w:r>
    </w:p>
    <w:p w14:paraId="4E221882" w14:textId="77777777" w:rsidR="006E7199" w:rsidRDefault="006E7199" w:rsidP="006E7199">
      <w:pPr>
        <w:pStyle w:val="normal0"/>
        <w:numPr>
          <w:ilvl w:val="0"/>
          <w:numId w:val="6"/>
        </w:numPr>
        <w:ind w:hanging="359"/>
      </w:pPr>
      <w:r>
        <w:t>Students will develop a uniform set of 21st century technology skills supportive of lifelong learning and success.</w:t>
      </w:r>
    </w:p>
    <w:p w14:paraId="0D130799" w14:textId="77777777" w:rsidR="006E7199" w:rsidRDefault="006E7199" w:rsidP="006E7199">
      <w:pPr>
        <w:pStyle w:val="normal0"/>
      </w:pPr>
    </w:p>
    <w:p w14:paraId="2E17404A" w14:textId="77777777" w:rsidR="006E7199" w:rsidRPr="0065742C" w:rsidRDefault="006E7199" w:rsidP="006E7199">
      <w:pPr>
        <w:pStyle w:val="normal0"/>
        <w:rPr>
          <w:i/>
          <w:sz w:val="28"/>
          <w:szCs w:val="28"/>
        </w:rPr>
      </w:pPr>
      <w:r w:rsidRPr="0065742C">
        <w:rPr>
          <w:b/>
          <w:i/>
          <w:sz w:val="28"/>
          <w:szCs w:val="28"/>
        </w:rPr>
        <w:t xml:space="preserve">District Policies </w:t>
      </w:r>
    </w:p>
    <w:p w14:paraId="4D0A2A34" w14:textId="77777777" w:rsidR="006E7199" w:rsidRDefault="006E7199" w:rsidP="006E7199">
      <w:pPr>
        <w:pStyle w:val="normal0"/>
      </w:pPr>
    </w:p>
    <w:p w14:paraId="1A01E622" w14:textId="77777777" w:rsidR="006E7199" w:rsidRDefault="006E7199" w:rsidP="006E7199">
      <w:pPr>
        <w:pStyle w:val="normal0"/>
        <w:numPr>
          <w:ilvl w:val="0"/>
          <w:numId w:val="5"/>
        </w:numPr>
        <w:ind w:hanging="359"/>
      </w:pPr>
      <w:r>
        <w:t>Encourage and support a culture for professional development that meets teachers’ needs in implementing instructional technology as a tool for teaching and learning.</w:t>
      </w:r>
    </w:p>
    <w:p w14:paraId="55E666A4" w14:textId="77777777" w:rsidR="006E7199" w:rsidRDefault="006E7199" w:rsidP="006E7199">
      <w:pPr>
        <w:pStyle w:val="normal0"/>
        <w:numPr>
          <w:ilvl w:val="0"/>
          <w:numId w:val="5"/>
        </w:numPr>
        <w:ind w:hanging="359"/>
      </w:pPr>
      <w:r>
        <w:t>Ensure adequate staffing for instructional and technical support for students and staff.</w:t>
      </w:r>
    </w:p>
    <w:p w14:paraId="02FC7594" w14:textId="77777777" w:rsidR="006E7199" w:rsidRDefault="006E7199" w:rsidP="006E7199">
      <w:pPr>
        <w:pStyle w:val="normal0"/>
        <w:numPr>
          <w:ilvl w:val="0"/>
          <w:numId w:val="5"/>
        </w:numPr>
        <w:ind w:hanging="359"/>
      </w:pPr>
      <w:r>
        <w:t>Evaluate, maintain, and update district policies that ensure the safe and ethical use of technology.</w:t>
      </w:r>
    </w:p>
    <w:p w14:paraId="2A3753A2" w14:textId="77777777" w:rsidR="006E7199" w:rsidRDefault="006E7199" w:rsidP="006E7199">
      <w:pPr>
        <w:pStyle w:val="normal0"/>
        <w:numPr>
          <w:ilvl w:val="0"/>
          <w:numId w:val="5"/>
        </w:numPr>
        <w:ind w:hanging="359"/>
      </w:pPr>
      <w:r>
        <w:t xml:space="preserve">Explore the policies and funding necessary to support a 1:1 </w:t>
      </w:r>
      <w:proofErr w:type="spellStart"/>
      <w:r>
        <w:t>student</w:t>
      </w:r>
      <w:proofErr w:type="gramStart"/>
      <w:r>
        <w:t>:device</w:t>
      </w:r>
      <w:proofErr w:type="spellEnd"/>
      <w:proofErr w:type="gramEnd"/>
      <w:r>
        <w:t xml:space="preserve"> environment.</w:t>
      </w:r>
    </w:p>
    <w:p w14:paraId="27902F6B" w14:textId="77777777" w:rsidR="006E7199" w:rsidRDefault="006E7199" w:rsidP="006E7199">
      <w:pPr>
        <w:pStyle w:val="normal0"/>
      </w:pPr>
    </w:p>
    <w:p w14:paraId="6177E3E0" w14:textId="77777777" w:rsidR="006E7199" w:rsidRPr="0065742C" w:rsidRDefault="006E7199" w:rsidP="006E7199">
      <w:pPr>
        <w:pStyle w:val="normal0"/>
        <w:rPr>
          <w:i/>
          <w:sz w:val="28"/>
          <w:szCs w:val="28"/>
        </w:rPr>
      </w:pPr>
      <w:r w:rsidRPr="0065742C">
        <w:rPr>
          <w:b/>
          <w:i/>
          <w:sz w:val="28"/>
          <w:szCs w:val="28"/>
        </w:rPr>
        <w:t>Infrastructure</w:t>
      </w:r>
    </w:p>
    <w:p w14:paraId="4F6DF791" w14:textId="77777777" w:rsidR="006E7199" w:rsidRDefault="006E7199" w:rsidP="006E7199">
      <w:pPr>
        <w:pStyle w:val="normal0"/>
      </w:pPr>
    </w:p>
    <w:p w14:paraId="48BF64CB" w14:textId="77777777" w:rsidR="006E7199" w:rsidRDefault="006E7199" w:rsidP="006E7199">
      <w:pPr>
        <w:pStyle w:val="normal0"/>
        <w:numPr>
          <w:ilvl w:val="0"/>
          <w:numId w:val="4"/>
        </w:numPr>
        <w:ind w:hanging="359"/>
      </w:pPr>
      <w:r>
        <w:t>Evaluate, maintain, and update the district’s technology infrastructure to support the needs of all students and teachers.</w:t>
      </w:r>
    </w:p>
    <w:p w14:paraId="718AA7E5" w14:textId="77777777" w:rsidR="006E7199" w:rsidRDefault="006E7199" w:rsidP="006E7199">
      <w:pPr>
        <w:pStyle w:val="normal0"/>
        <w:numPr>
          <w:ilvl w:val="0"/>
          <w:numId w:val="4"/>
        </w:numPr>
        <w:ind w:hanging="359"/>
      </w:pPr>
      <w:r>
        <w:t>Maintain and evaluate district data and home/school communication systems.</w:t>
      </w:r>
    </w:p>
    <w:p w14:paraId="6F57E876" w14:textId="77777777" w:rsidR="006E7199" w:rsidRPr="00911D19" w:rsidRDefault="006E7199" w:rsidP="006E7199"/>
    <w:p w14:paraId="1A7DE2D7" w14:textId="77777777" w:rsidR="006E7199" w:rsidRPr="00911D19" w:rsidRDefault="006E7199" w:rsidP="006E7199">
      <w:pPr>
        <w:rPr>
          <w:b/>
          <w:bCs/>
          <w:iCs/>
          <w:sz w:val="28"/>
          <w:szCs w:val="28"/>
        </w:rPr>
      </w:pPr>
    </w:p>
    <w:p w14:paraId="6A742234" w14:textId="77777777" w:rsidR="00E51251" w:rsidRDefault="00E51251"/>
    <w:sectPr w:rsidR="00E51251" w:rsidSect="002752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410"/>
    <w:multiLevelType w:val="multilevel"/>
    <w:tmpl w:val="BDAC19F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32B33D89"/>
    <w:multiLevelType w:val="multilevel"/>
    <w:tmpl w:val="C5F00B2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9221B51"/>
    <w:multiLevelType w:val="hybridMultilevel"/>
    <w:tmpl w:val="2E9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F3B1D"/>
    <w:multiLevelType w:val="multilevel"/>
    <w:tmpl w:val="1A34B7D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7EE150BC"/>
    <w:multiLevelType w:val="hybridMultilevel"/>
    <w:tmpl w:val="F08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9"/>
    <w:rsid w:val="0018024B"/>
    <w:rsid w:val="0027523A"/>
    <w:rsid w:val="00311881"/>
    <w:rsid w:val="005E3459"/>
    <w:rsid w:val="006E7199"/>
    <w:rsid w:val="00A57498"/>
    <w:rsid w:val="00E51251"/>
    <w:rsid w:val="00F860D3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8F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24B"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uiPriority w:val="99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customStyle="1" w:styleId="normal0">
    <w:name w:val="normal"/>
    <w:rsid w:val="006E7199"/>
    <w:rPr>
      <w:rFonts w:ascii="Times New Roman" w:eastAsia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24B"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uiPriority w:val="99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customStyle="1" w:styleId="normal0">
    <w:name w:val="normal"/>
    <w:rsid w:val="006E7199"/>
    <w:rPr>
      <w:rFonts w:ascii="Times New Roman" w:eastAsia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Company>Sun Associates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2</cp:revision>
  <cp:lastPrinted>2014-05-01T14:03:00Z</cp:lastPrinted>
  <dcterms:created xsi:type="dcterms:W3CDTF">2014-07-09T16:47:00Z</dcterms:created>
  <dcterms:modified xsi:type="dcterms:W3CDTF">2014-07-09T16:47:00Z</dcterms:modified>
</cp:coreProperties>
</file>