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51" w:rsidRPr="007F4F46" w:rsidRDefault="00E93A2C">
      <w:pPr>
        <w:rPr>
          <w:b/>
          <w:sz w:val="28"/>
          <w:szCs w:val="28"/>
        </w:rPr>
      </w:pPr>
      <w:r w:rsidRPr="007F4F46">
        <w:rPr>
          <w:b/>
          <w:sz w:val="28"/>
          <w:szCs w:val="28"/>
        </w:rPr>
        <w:t>Dover Technology Planning Committee Meeting</w:t>
      </w:r>
    </w:p>
    <w:p w:rsidR="00E93A2C" w:rsidRPr="00812178" w:rsidRDefault="00E93A2C">
      <w:pPr>
        <w:rPr>
          <w:b/>
          <w:i/>
        </w:rPr>
      </w:pPr>
      <w:r w:rsidRPr="00812178">
        <w:rPr>
          <w:b/>
          <w:i/>
        </w:rPr>
        <w:t>January 20, 2016</w:t>
      </w:r>
    </w:p>
    <w:p w:rsidR="00E93A2C" w:rsidRDefault="00E93A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E93A2C" w:rsidTr="00E93A2C">
        <w:tc>
          <w:tcPr>
            <w:tcW w:w="5148" w:type="dxa"/>
          </w:tcPr>
          <w:p w:rsidR="00E93A2C" w:rsidRPr="00B03F62" w:rsidRDefault="00E93A2C" w:rsidP="00B03F62">
            <w:pPr>
              <w:jc w:val="center"/>
              <w:rPr>
                <w:b/>
                <w:i/>
              </w:rPr>
            </w:pPr>
            <w:r w:rsidRPr="00B03F62">
              <w:rPr>
                <w:b/>
                <w:i/>
              </w:rPr>
              <w:t>Morning (8 – 11am)</w:t>
            </w:r>
          </w:p>
        </w:tc>
        <w:tc>
          <w:tcPr>
            <w:tcW w:w="5148" w:type="dxa"/>
          </w:tcPr>
          <w:p w:rsidR="00E93A2C" w:rsidRPr="00B03F62" w:rsidRDefault="00E93A2C" w:rsidP="00B03F62">
            <w:pPr>
              <w:jc w:val="center"/>
              <w:rPr>
                <w:b/>
                <w:i/>
              </w:rPr>
            </w:pPr>
            <w:r w:rsidRPr="00B03F62">
              <w:rPr>
                <w:b/>
                <w:i/>
              </w:rPr>
              <w:t>Afternoon (</w:t>
            </w:r>
            <w:r w:rsidR="00FC6935" w:rsidRPr="00B03F62">
              <w:rPr>
                <w:b/>
                <w:i/>
              </w:rPr>
              <w:t>12 – 3pm)</w:t>
            </w:r>
          </w:p>
        </w:tc>
      </w:tr>
      <w:tr w:rsidR="00E93A2C" w:rsidTr="00E93A2C">
        <w:tc>
          <w:tcPr>
            <w:tcW w:w="5148" w:type="dxa"/>
          </w:tcPr>
          <w:p w:rsidR="00E93A2C" w:rsidRDefault="00FC6935">
            <w:proofErr w:type="spellStart"/>
            <w:r>
              <w:t>Bethann</w:t>
            </w:r>
            <w:proofErr w:type="spellEnd"/>
            <w:r>
              <w:t xml:space="preserve"> </w:t>
            </w:r>
            <w:proofErr w:type="spellStart"/>
            <w:r>
              <w:t>Cancellieri</w:t>
            </w:r>
            <w:proofErr w:type="spellEnd"/>
          </w:p>
        </w:tc>
        <w:tc>
          <w:tcPr>
            <w:tcW w:w="5148" w:type="dxa"/>
          </w:tcPr>
          <w:p w:rsidR="00E93A2C" w:rsidRDefault="00FC6935">
            <w:r>
              <w:t>Dave Bennett</w:t>
            </w:r>
          </w:p>
        </w:tc>
      </w:tr>
      <w:tr w:rsidR="00E93A2C" w:rsidTr="00E93A2C">
        <w:tc>
          <w:tcPr>
            <w:tcW w:w="5148" w:type="dxa"/>
          </w:tcPr>
          <w:p w:rsidR="00E93A2C" w:rsidRDefault="00FC6935">
            <w:r>
              <w:t xml:space="preserve">Scott </w:t>
            </w:r>
            <w:proofErr w:type="spellStart"/>
            <w:r>
              <w:t>Duprat</w:t>
            </w:r>
            <w:proofErr w:type="spellEnd"/>
          </w:p>
        </w:tc>
        <w:tc>
          <w:tcPr>
            <w:tcW w:w="5148" w:type="dxa"/>
          </w:tcPr>
          <w:p w:rsidR="00E93A2C" w:rsidRDefault="00FC6935">
            <w:r>
              <w:t xml:space="preserve">Kim </w:t>
            </w:r>
            <w:proofErr w:type="spellStart"/>
            <w:r>
              <w:t>Lyndes</w:t>
            </w:r>
            <w:proofErr w:type="spellEnd"/>
          </w:p>
        </w:tc>
      </w:tr>
      <w:tr w:rsidR="00E93A2C" w:rsidTr="00E93A2C">
        <w:tc>
          <w:tcPr>
            <w:tcW w:w="5148" w:type="dxa"/>
          </w:tcPr>
          <w:p w:rsidR="00E93A2C" w:rsidRDefault="00FC6935">
            <w:r>
              <w:t xml:space="preserve">Kelly </w:t>
            </w:r>
            <w:proofErr w:type="spellStart"/>
            <w:r>
              <w:t>Gennett</w:t>
            </w:r>
            <w:proofErr w:type="spellEnd"/>
          </w:p>
        </w:tc>
        <w:tc>
          <w:tcPr>
            <w:tcW w:w="5148" w:type="dxa"/>
          </w:tcPr>
          <w:p w:rsidR="00E93A2C" w:rsidRDefault="00FC6935">
            <w:r>
              <w:t xml:space="preserve">Catherine </w:t>
            </w:r>
            <w:proofErr w:type="spellStart"/>
            <w:r>
              <w:t>DiNitto</w:t>
            </w:r>
            <w:proofErr w:type="spellEnd"/>
          </w:p>
        </w:tc>
      </w:tr>
      <w:tr w:rsidR="00E93A2C" w:rsidTr="00E93A2C">
        <w:tc>
          <w:tcPr>
            <w:tcW w:w="5148" w:type="dxa"/>
          </w:tcPr>
          <w:p w:rsidR="00E93A2C" w:rsidRDefault="00FC6935">
            <w:r>
              <w:t xml:space="preserve">Brittany </w:t>
            </w:r>
            <w:proofErr w:type="spellStart"/>
            <w:r>
              <w:t>Granfield</w:t>
            </w:r>
            <w:proofErr w:type="spellEnd"/>
          </w:p>
        </w:tc>
        <w:tc>
          <w:tcPr>
            <w:tcW w:w="5148" w:type="dxa"/>
          </w:tcPr>
          <w:p w:rsidR="00E93A2C" w:rsidRDefault="00FC6935">
            <w:r>
              <w:t xml:space="preserve">Mara </w:t>
            </w:r>
            <w:proofErr w:type="spellStart"/>
            <w:r>
              <w:t>Mallett</w:t>
            </w:r>
            <w:proofErr w:type="spellEnd"/>
          </w:p>
        </w:tc>
      </w:tr>
      <w:tr w:rsidR="00E93A2C" w:rsidTr="00E93A2C">
        <w:tc>
          <w:tcPr>
            <w:tcW w:w="5148" w:type="dxa"/>
          </w:tcPr>
          <w:p w:rsidR="00E93A2C" w:rsidRDefault="00FC6935">
            <w:r>
              <w:t>Linda Smart</w:t>
            </w:r>
          </w:p>
        </w:tc>
        <w:tc>
          <w:tcPr>
            <w:tcW w:w="5148" w:type="dxa"/>
          </w:tcPr>
          <w:p w:rsidR="00E93A2C" w:rsidRDefault="00FC6935">
            <w:r>
              <w:t xml:space="preserve">Michelle </w:t>
            </w:r>
            <w:proofErr w:type="spellStart"/>
            <w:r>
              <w:t>Mitnitsky</w:t>
            </w:r>
            <w:proofErr w:type="spellEnd"/>
          </w:p>
        </w:tc>
      </w:tr>
      <w:tr w:rsidR="00E93A2C" w:rsidTr="00E93A2C">
        <w:tc>
          <w:tcPr>
            <w:tcW w:w="5148" w:type="dxa"/>
          </w:tcPr>
          <w:p w:rsidR="00E93A2C" w:rsidRDefault="00FC6935">
            <w:r>
              <w:t>Kristen Rup</w:t>
            </w:r>
          </w:p>
        </w:tc>
        <w:tc>
          <w:tcPr>
            <w:tcW w:w="5148" w:type="dxa"/>
          </w:tcPr>
          <w:p w:rsidR="00E93A2C" w:rsidRDefault="00B03F62">
            <w:r>
              <w:t xml:space="preserve">Katherine </w:t>
            </w:r>
            <w:proofErr w:type="spellStart"/>
            <w:r>
              <w:t>Moaratty</w:t>
            </w:r>
            <w:proofErr w:type="spellEnd"/>
          </w:p>
        </w:tc>
      </w:tr>
      <w:tr w:rsidR="00E93A2C" w:rsidTr="00E93A2C">
        <w:tc>
          <w:tcPr>
            <w:tcW w:w="5148" w:type="dxa"/>
          </w:tcPr>
          <w:p w:rsidR="00E93A2C" w:rsidRDefault="00FC6935">
            <w:r>
              <w:t xml:space="preserve">Jasmine </w:t>
            </w:r>
            <w:proofErr w:type="spellStart"/>
            <w:r>
              <w:t>Pelloni</w:t>
            </w:r>
            <w:proofErr w:type="spellEnd"/>
          </w:p>
        </w:tc>
        <w:tc>
          <w:tcPr>
            <w:tcW w:w="5148" w:type="dxa"/>
          </w:tcPr>
          <w:p w:rsidR="00E93A2C" w:rsidRDefault="00B03F62">
            <w:r>
              <w:t>Mike Romps</w:t>
            </w:r>
          </w:p>
        </w:tc>
      </w:tr>
      <w:tr w:rsidR="00E93A2C" w:rsidTr="00E93A2C">
        <w:tc>
          <w:tcPr>
            <w:tcW w:w="5148" w:type="dxa"/>
          </w:tcPr>
          <w:p w:rsidR="00E93A2C" w:rsidRDefault="00E93A2C"/>
        </w:tc>
        <w:tc>
          <w:tcPr>
            <w:tcW w:w="5148" w:type="dxa"/>
          </w:tcPr>
          <w:p w:rsidR="00E93A2C" w:rsidRDefault="00B03F62">
            <w:r>
              <w:t xml:space="preserve">Lisa </w:t>
            </w:r>
            <w:proofErr w:type="spellStart"/>
            <w:r>
              <w:t>Simko</w:t>
            </w:r>
            <w:proofErr w:type="spellEnd"/>
          </w:p>
        </w:tc>
      </w:tr>
    </w:tbl>
    <w:p w:rsidR="00E93A2C" w:rsidRDefault="00E93A2C"/>
    <w:p w:rsidR="00812178" w:rsidRPr="00812178" w:rsidRDefault="00812178">
      <w:pPr>
        <w:rPr>
          <w:b/>
        </w:rPr>
      </w:pPr>
      <w:r w:rsidRPr="00812178">
        <w:rPr>
          <w:b/>
        </w:rPr>
        <w:t>http://projects.sun-associates.com/dover/</w:t>
      </w:r>
    </w:p>
    <w:p w:rsidR="00812178" w:rsidRDefault="00812178"/>
    <w:p w:rsidR="00B03F62" w:rsidRPr="007F4F46" w:rsidRDefault="00B03F62">
      <w:pPr>
        <w:rPr>
          <w:b/>
        </w:rPr>
      </w:pPr>
      <w:r w:rsidRPr="007F4F46">
        <w:rPr>
          <w:b/>
        </w:rPr>
        <w:t>8am – 11am</w:t>
      </w:r>
      <w:bookmarkStart w:id="0" w:name="_GoBack"/>
      <w:bookmarkEnd w:id="0"/>
    </w:p>
    <w:p w:rsidR="00B03F62" w:rsidRDefault="00B03F62" w:rsidP="0083108C">
      <w:pPr>
        <w:pStyle w:val="ListParagraph"/>
        <w:numPr>
          <w:ilvl w:val="0"/>
          <w:numId w:val="2"/>
        </w:numPr>
      </w:pPr>
      <w:r>
        <w:t>Review changes to planning schedule and structure (10 min)</w:t>
      </w:r>
    </w:p>
    <w:p w:rsidR="00B03F62" w:rsidRDefault="00B03F62" w:rsidP="0083108C">
      <w:pPr>
        <w:pStyle w:val="ListParagraph"/>
        <w:numPr>
          <w:ilvl w:val="0"/>
          <w:numId w:val="2"/>
        </w:numPr>
      </w:pPr>
      <w:r>
        <w:t>Review full-draft of plan document (30 min)</w:t>
      </w:r>
    </w:p>
    <w:p w:rsidR="00B03F62" w:rsidRDefault="0056249D" w:rsidP="0083108C">
      <w:pPr>
        <w:pStyle w:val="ListParagraph"/>
        <w:numPr>
          <w:ilvl w:val="0"/>
          <w:numId w:val="2"/>
        </w:numPr>
      </w:pPr>
      <w:r>
        <w:t>Q/A (15 min)</w:t>
      </w:r>
    </w:p>
    <w:p w:rsidR="0056249D" w:rsidRDefault="0056249D" w:rsidP="0083108C">
      <w:pPr>
        <w:pStyle w:val="ListParagraph"/>
        <w:numPr>
          <w:ilvl w:val="0"/>
          <w:numId w:val="2"/>
        </w:numPr>
      </w:pPr>
      <w:r>
        <w:t xml:space="preserve">Work on action plans – full group (2 </w:t>
      </w:r>
      <w:proofErr w:type="spellStart"/>
      <w:r>
        <w:t>hrs</w:t>
      </w:r>
      <w:proofErr w:type="spellEnd"/>
      <w:r>
        <w:t>)</w:t>
      </w:r>
    </w:p>
    <w:p w:rsidR="0056249D" w:rsidRDefault="0056249D" w:rsidP="0083108C">
      <w:pPr>
        <w:pStyle w:val="ListParagraph"/>
        <w:numPr>
          <w:ilvl w:val="0"/>
          <w:numId w:val="2"/>
        </w:numPr>
      </w:pPr>
      <w:r>
        <w:t xml:space="preserve">Next steps discussion – including </w:t>
      </w:r>
      <w:r w:rsidR="003D5523">
        <w:t>planning for lunch-time report-out (15 min)</w:t>
      </w:r>
    </w:p>
    <w:p w:rsidR="003D5523" w:rsidRDefault="003D5523" w:rsidP="00B03F62">
      <w:pPr>
        <w:ind w:left="720"/>
      </w:pPr>
    </w:p>
    <w:p w:rsidR="003D5523" w:rsidRPr="007F4F46" w:rsidRDefault="006B0AF6" w:rsidP="003D5523">
      <w:pPr>
        <w:rPr>
          <w:b/>
        </w:rPr>
      </w:pPr>
      <w:r w:rsidRPr="007F4F46">
        <w:rPr>
          <w:b/>
        </w:rPr>
        <w:t>11a</w:t>
      </w:r>
      <w:r w:rsidR="003D5523" w:rsidRPr="007F4F46">
        <w:rPr>
          <w:b/>
        </w:rPr>
        <w:t>m – 1</w:t>
      </w:r>
      <w:r w:rsidRPr="007F4F46">
        <w:rPr>
          <w:b/>
        </w:rPr>
        <w:t>2</w:t>
      </w:r>
      <w:r w:rsidR="003D5523" w:rsidRPr="007F4F46">
        <w:rPr>
          <w:b/>
        </w:rPr>
        <w:t>pm</w:t>
      </w:r>
    </w:p>
    <w:p w:rsidR="00202EFD" w:rsidRDefault="003D5523" w:rsidP="0083108C">
      <w:pPr>
        <w:pStyle w:val="ListParagraph"/>
        <w:numPr>
          <w:ilvl w:val="0"/>
          <w:numId w:val="3"/>
        </w:numPr>
      </w:pPr>
      <w:r>
        <w:t>“Lite” discussion of changes to planning schedule and review of full-draft (</w:t>
      </w:r>
      <w:r w:rsidR="00202EFD">
        <w:t>10 min)</w:t>
      </w:r>
    </w:p>
    <w:p w:rsidR="00202EFD" w:rsidRDefault="006B0AF6" w:rsidP="0083108C">
      <w:pPr>
        <w:pStyle w:val="ListParagraph"/>
        <w:numPr>
          <w:ilvl w:val="0"/>
          <w:numId w:val="3"/>
        </w:numPr>
      </w:pPr>
      <w:r>
        <w:t>Morning group report-out (20 min)</w:t>
      </w:r>
    </w:p>
    <w:p w:rsidR="006B0AF6" w:rsidRDefault="006B0AF6" w:rsidP="0083108C">
      <w:pPr>
        <w:pStyle w:val="ListParagraph"/>
        <w:numPr>
          <w:ilvl w:val="0"/>
          <w:numId w:val="3"/>
        </w:numPr>
      </w:pPr>
      <w:r>
        <w:t>Q/A discussion (30 min)</w:t>
      </w:r>
    </w:p>
    <w:p w:rsidR="006B0AF6" w:rsidRDefault="006B0AF6" w:rsidP="003D5523">
      <w:pPr>
        <w:ind w:left="720"/>
      </w:pPr>
    </w:p>
    <w:p w:rsidR="006B0AF6" w:rsidRPr="007F4F46" w:rsidRDefault="006B0AF6" w:rsidP="006B0AF6">
      <w:pPr>
        <w:rPr>
          <w:b/>
        </w:rPr>
      </w:pPr>
      <w:r w:rsidRPr="007F4F46">
        <w:rPr>
          <w:b/>
        </w:rPr>
        <w:t>12pm – 3pm</w:t>
      </w:r>
    </w:p>
    <w:p w:rsidR="00B50980" w:rsidRDefault="00B50980" w:rsidP="0083108C">
      <w:pPr>
        <w:pStyle w:val="ListParagraph"/>
        <w:numPr>
          <w:ilvl w:val="0"/>
          <w:numId w:val="4"/>
        </w:numPr>
      </w:pPr>
      <w:r>
        <w:t>Questions/discussion (10 min)</w:t>
      </w:r>
    </w:p>
    <w:p w:rsidR="00B50980" w:rsidRDefault="00B50980" w:rsidP="0083108C">
      <w:pPr>
        <w:pStyle w:val="ListParagraph"/>
        <w:numPr>
          <w:ilvl w:val="0"/>
          <w:numId w:val="4"/>
        </w:numPr>
      </w:pPr>
      <w:r>
        <w:t>Recap and/or more detail on full-draft of plan document (10 min)</w:t>
      </w:r>
    </w:p>
    <w:p w:rsidR="00B50980" w:rsidRDefault="00B50980" w:rsidP="0083108C">
      <w:pPr>
        <w:pStyle w:val="ListParagraph"/>
        <w:numPr>
          <w:ilvl w:val="0"/>
          <w:numId w:val="4"/>
        </w:numPr>
      </w:pPr>
      <w:r>
        <w:t>Q/A (20 min)</w:t>
      </w:r>
    </w:p>
    <w:p w:rsidR="00B50980" w:rsidRDefault="00B50980" w:rsidP="0083108C">
      <w:pPr>
        <w:pStyle w:val="ListParagraph"/>
        <w:numPr>
          <w:ilvl w:val="0"/>
          <w:numId w:val="4"/>
        </w:numPr>
      </w:pPr>
      <w:r>
        <w:t>Work on action plans – full group</w:t>
      </w:r>
      <w:r w:rsidR="0083108C">
        <w:t xml:space="preserve"> (2 </w:t>
      </w:r>
      <w:proofErr w:type="spellStart"/>
      <w:r w:rsidR="0083108C">
        <w:t>hrs</w:t>
      </w:r>
      <w:proofErr w:type="spellEnd"/>
      <w:r w:rsidR="0083108C">
        <w:t>)</w:t>
      </w:r>
    </w:p>
    <w:p w:rsidR="0083108C" w:rsidRDefault="0083108C" w:rsidP="0083108C">
      <w:pPr>
        <w:pStyle w:val="ListParagraph"/>
        <w:numPr>
          <w:ilvl w:val="0"/>
          <w:numId w:val="4"/>
        </w:numPr>
      </w:pPr>
      <w:r>
        <w:t>Next steps discussion (20 min)</w:t>
      </w:r>
    </w:p>
    <w:p w:rsidR="00202EFD" w:rsidRDefault="00202EFD" w:rsidP="003D5523">
      <w:pPr>
        <w:ind w:left="720"/>
      </w:pPr>
    </w:p>
    <w:sectPr w:rsidR="00202EFD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64482"/>
    <w:multiLevelType w:val="hybridMultilevel"/>
    <w:tmpl w:val="0A26A6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5EE36792"/>
    <w:multiLevelType w:val="hybridMultilevel"/>
    <w:tmpl w:val="33AEE1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3F6372"/>
    <w:multiLevelType w:val="hybridMultilevel"/>
    <w:tmpl w:val="C128D5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2C"/>
    <w:rsid w:val="0018024B"/>
    <w:rsid w:val="00202EFD"/>
    <w:rsid w:val="0027523A"/>
    <w:rsid w:val="003D5523"/>
    <w:rsid w:val="0056249D"/>
    <w:rsid w:val="006B0AF6"/>
    <w:rsid w:val="007F4F46"/>
    <w:rsid w:val="00812178"/>
    <w:rsid w:val="0083108C"/>
    <w:rsid w:val="00A57498"/>
    <w:rsid w:val="00B03F62"/>
    <w:rsid w:val="00B50980"/>
    <w:rsid w:val="00E51251"/>
    <w:rsid w:val="00E93A2C"/>
    <w:rsid w:val="00F860D3"/>
    <w:rsid w:val="00F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A1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8310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4B"/>
    <w:rPr>
      <w:rFonts w:ascii="Times New Roman" w:hAnsi="Times New Roman" w:cs="Times New Roman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831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145</Words>
  <Characters>828</Characters>
  <Application>Microsoft Macintosh Word</Application>
  <DocSecurity>0</DocSecurity>
  <Lines>6</Lines>
  <Paragraphs>1</Paragraphs>
  <ScaleCrop>false</ScaleCrop>
  <Company>Sun Associates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1</cp:revision>
  <dcterms:created xsi:type="dcterms:W3CDTF">2016-01-19T15:32:00Z</dcterms:created>
  <dcterms:modified xsi:type="dcterms:W3CDTF">2016-01-19T15:45:00Z</dcterms:modified>
</cp:coreProperties>
</file>